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Default="006F5454" w:rsidP="008F134B">
      <w:pPr>
        <w:jc w:val="both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  <w:r w:rsidR="008F134B">
        <w:rPr>
          <w:b/>
          <w:sz w:val="26"/>
          <w:szCs w:val="26"/>
        </w:rPr>
        <w:t xml:space="preserve"> </w:t>
      </w: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</w:t>
      </w:r>
      <w:r w:rsidR="001B070E">
        <w:rPr>
          <w:b/>
          <w:bCs/>
          <w:sz w:val="26"/>
          <w:szCs w:val="26"/>
        </w:rPr>
        <w:t>министрации от 07.11.2016 № 1502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 xml:space="preserve">Реализация </w:t>
      </w:r>
      <w:r w:rsidR="001B070E">
        <w:rPr>
          <w:b/>
          <w:bCs/>
          <w:sz w:val="26"/>
          <w:szCs w:val="26"/>
        </w:rPr>
        <w:t>отдельных направлений социальной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 w:rsidR="008F134B">
        <w:rPr>
          <w:b/>
          <w:bCs/>
          <w:sz w:val="26"/>
          <w:szCs w:val="26"/>
        </w:rPr>
        <w:t xml:space="preserve"> на 2017-2022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93289F" w:rsidP="00AB0ECD">
      <w:r>
        <w:t>26</w:t>
      </w:r>
      <w:r w:rsidR="00A862AB">
        <w:t xml:space="preserve"> </w:t>
      </w:r>
      <w:r>
        <w:t>август</w:t>
      </w:r>
      <w:r w:rsidR="008F134B">
        <w:t xml:space="preserve"> 2020</w:t>
      </w:r>
      <w:r w:rsidR="00F02F32">
        <w:t xml:space="preserve"> года</w:t>
      </w:r>
      <w:r w:rsidR="00737052">
        <w:t xml:space="preserve">            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</w:t>
      </w:r>
      <w:r w:rsidR="007920ED">
        <w:t xml:space="preserve">    </w:t>
      </w:r>
      <w:r w:rsidR="0067333C">
        <w:t xml:space="preserve">    </w:t>
      </w:r>
      <w:r w:rsidR="00414900">
        <w:t xml:space="preserve"> </w:t>
      </w:r>
      <w:r w:rsidR="00F02F32">
        <w:t xml:space="preserve">    </w:t>
      </w:r>
      <w:r w:rsidR="00737052">
        <w:t xml:space="preserve">   </w:t>
      </w:r>
      <w:r w:rsidR="009531E2">
        <w:tab/>
      </w:r>
      <w:r w:rsidR="00737052">
        <w:t xml:space="preserve">  </w:t>
      </w:r>
      <w:r w:rsidR="00F02F32">
        <w:t xml:space="preserve"> </w:t>
      </w:r>
      <w:r w:rsidR="00461FB8" w:rsidRPr="00E81101">
        <w:t>№</w:t>
      </w:r>
      <w:r w:rsidR="003F2DC9" w:rsidRPr="00E81101">
        <w:t xml:space="preserve"> </w:t>
      </w:r>
      <w:r w:rsidR="00E12922">
        <w:t>94</w:t>
      </w:r>
      <w:bookmarkStart w:id="0" w:name="_GoBack"/>
      <w:bookmarkEnd w:id="0"/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F16503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275CEE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75CEE">
        <w:t>»</w:t>
      </w:r>
      <w:r w:rsidRPr="00FB157E">
        <w:t>, п</w:t>
      </w:r>
      <w:r w:rsidR="00275CEE">
        <w:t>ункт</w:t>
      </w:r>
      <w:r w:rsidRPr="00FB157E">
        <w:t xml:space="preserve"> 7 раздел</w:t>
      </w:r>
      <w:r w:rsidR="00275CEE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F16503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BD3331">
        <w:rPr>
          <w:bCs/>
        </w:rPr>
        <w:t xml:space="preserve"> от 07.11.2016 № 1502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</w:t>
      </w:r>
      <w:r w:rsidR="00BD3331">
        <w:rPr>
          <w:bCs/>
        </w:rPr>
        <w:t>отдельных направлений социальной политики</w:t>
      </w:r>
      <w:r w:rsidR="001D1809">
        <w:rPr>
          <w:bCs/>
        </w:rPr>
        <w:t xml:space="preserve"> в Н</w:t>
      </w:r>
      <w:r w:rsidR="001845F5">
        <w:rPr>
          <w:bCs/>
        </w:rPr>
        <w:t>ерюнгринском районе на 2017-202</w:t>
      </w:r>
      <w:r w:rsidR="00BD0171">
        <w:rPr>
          <w:bCs/>
        </w:rPr>
        <w:t>2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F16503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73705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</w:t>
      </w:r>
      <w:r w:rsidR="00502914">
        <w:t xml:space="preserve"> № 1502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 xml:space="preserve">«Реализация </w:t>
      </w:r>
      <w:r w:rsidR="00502914">
        <w:rPr>
          <w:bCs/>
        </w:rPr>
        <w:t>отдельных направлений социальной политики</w:t>
      </w:r>
      <w:r w:rsidR="00962897">
        <w:rPr>
          <w:bCs/>
        </w:rPr>
        <w:t xml:space="preserve">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</w:t>
      </w:r>
      <w:r w:rsidR="00BD0171">
        <w:rPr>
          <w:bCs/>
        </w:rPr>
        <w:t>2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</w:t>
      </w:r>
      <w:r w:rsidR="00C11DD9">
        <w:rPr>
          <w:bCs/>
        </w:rPr>
        <w:t xml:space="preserve"> - </w:t>
      </w:r>
      <w:r w:rsidR="009B3F7C">
        <w:rPr>
          <w:bCs/>
        </w:rPr>
        <w:t>Программа)</w:t>
      </w:r>
      <w:r w:rsidR="00191317">
        <w:rPr>
          <w:bCs/>
        </w:rPr>
        <w:t xml:space="preserve"> с листом согласования</w:t>
      </w:r>
      <w:r w:rsidR="002D5C4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B35140">
        <w:rPr>
          <w:bCs/>
        </w:rPr>
        <w:t xml:space="preserve">- </w:t>
      </w:r>
      <w:r w:rsidR="00A57FE3">
        <w:rPr>
          <w:bCs/>
        </w:rPr>
        <w:t xml:space="preserve">копия </w:t>
      </w:r>
      <w:r w:rsidRPr="00B35140">
        <w:rPr>
          <w:bCs/>
        </w:rPr>
        <w:t>заключени</w:t>
      </w:r>
      <w:r w:rsidR="00A57FE3">
        <w:rPr>
          <w:bCs/>
        </w:rPr>
        <w:t>я</w:t>
      </w:r>
      <w:r w:rsidRPr="00B35140">
        <w:rPr>
          <w:bCs/>
        </w:rPr>
        <w:t xml:space="preserve"> Управления финансов </w:t>
      </w:r>
      <w:r w:rsidR="00A41696" w:rsidRPr="00B35140">
        <w:rPr>
          <w:bCs/>
        </w:rPr>
        <w:t xml:space="preserve">Нерюнгринской районной </w:t>
      </w:r>
      <w:r w:rsidR="004B086F" w:rsidRPr="00B35140">
        <w:rPr>
          <w:bCs/>
        </w:rPr>
        <w:t xml:space="preserve">администрации от </w:t>
      </w:r>
      <w:r w:rsidR="00F67651">
        <w:rPr>
          <w:bCs/>
        </w:rPr>
        <w:t>03</w:t>
      </w:r>
      <w:r w:rsidR="004B086F" w:rsidRPr="00B35140">
        <w:rPr>
          <w:bCs/>
        </w:rPr>
        <w:t>.</w:t>
      </w:r>
      <w:r w:rsidR="00F67651">
        <w:rPr>
          <w:bCs/>
        </w:rPr>
        <w:t>07.2020 г.</w:t>
      </w:r>
      <w:r w:rsidR="00CA605C" w:rsidRPr="00B35140">
        <w:rPr>
          <w:bCs/>
        </w:rPr>
        <w:t>;</w:t>
      </w:r>
    </w:p>
    <w:p w:rsidR="00841E06" w:rsidRDefault="00841E06" w:rsidP="00841E06">
      <w:pPr>
        <w:autoSpaceDE w:val="0"/>
        <w:autoSpaceDN w:val="0"/>
        <w:adjustRightInd w:val="0"/>
        <w:jc w:val="both"/>
      </w:pPr>
      <w:r>
        <w:t xml:space="preserve">- </w:t>
      </w:r>
      <w:r>
        <w:rPr>
          <w:bCs/>
        </w:rPr>
        <w:t xml:space="preserve">копия </w:t>
      </w:r>
      <w:r w:rsidRPr="00B35140">
        <w:rPr>
          <w:bCs/>
        </w:rPr>
        <w:t>заключени</w:t>
      </w:r>
      <w:r>
        <w:rPr>
          <w:bCs/>
        </w:rPr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BD0171">
        <w:t>03</w:t>
      </w:r>
      <w:r>
        <w:t>.0</w:t>
      </w:r>
      <w:r w:rsidR="00154C9C">
        <w:t>7.2020 г.</w:t>
      </w:r>
      <w:r w:rsidR="00BD0171">
        <w:t xml:space="preserve"> </w:t>
      </w:r>
      <w:r>
        <w:t xml:space="preserve"> № </w:t>
      </w:r>
      <w:r w:rsidR="00154C9C">
        <w:t>50</w:t>
      </w:r>
      <w:r>
        <w:t>;</w:t>
      </w:r>
    </w:p>
    <w:p w:rsidR="00841E06" w:rsidRDefault="00841E06" w:rsidP="00841E06">
      <w:pPr>
        <w:autoSpaceDE w:val="0"/>
        <w:autoSpaceDN w:val="0"/>
        <w:adjustRightInd w:val="0"/>
        <w:jc w:val="both"/>
      </w:pPr>
      <w:r w:rsidRPr="00A06723">
        <w:t xml:space="preserve">- </w:t>
      </w:r>
      <w:r>
        <w:rPr>
          <w:bCs/>
        </w:rPr>
        <w:t xml:space="preserve">копия </w:t>
      </w:r>
      <w:r w:rsidRPr="00B35140">
        <w:rPr>
          <w:bCs/>
        </w:rPr>
        <w:t>заключени</w:t>
      </w:r>
      <w:r>
        <w:rPr>
          <w:bCs/>
        </w:rPr>
        <w:t>я</w:t>
      </w:r>
      <w:r w:rsidRPr="00A06723">
        <w:t xml:space="preserve">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F67651">
        <w:t>07</w:t>
      </w:r>
      <w:r>
        <w:t>.0</w:t>
      </w:r>
      <w:r w:rsidR="00F67651">
        <w:t>7.2020 г.</w:t>
      </w:r>
      <w:r w:rsidR="00BD0171">
        <w:t xml:space="preserve"> № 02-13</w:t>
      </w:r>
      <w:r>
        <w:t>/</w:t>
      </w:r>
      <w:r w:rsidR="00F67651">
        <w:t>62</w:t>
      </w:r>
      <w:r w:rsidRPr="00A06723">
        <w:t>;</w:t>
      </w:r>
    </w:p>
    <w:p w:rsidR="00DD5704" w:rsidRPr="00965D8B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A57FE3">
        <w:rPr>
          <w:bCs/>
        </w:rPr>
        <w:t xml:space="preserve">копия </w:t>
      </w:r>
      <w:r w:rsidR="00A57FE3" w:rsidRPr="00B35140">
        <w:rPr>
          <w:bCs/>
        </w:rPr>
        <w:t>заключени</w:t>
      </w:r>
      <w:r w:rsidR="00A57FE3">
        <w:rPr>
          <w:bCs/>
        </w:rPr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4B086F" w:rsidRPr="00965D8B">
        <w:t xml:space="preserve">от </w:t>
      </w:r>
      <w:r w:rsidR="00330EF5">
        <w:t>07</w:t>
      </w:r>
      <w:r w:rsidR="00B04DF5" w:rsidRPr="00965D8B">
        <w:t>.</w:t>
      </w:r>
      <w:r w:rsidR="00A75262" w:rsidRPr="00965D8B">
        <w:t>0</w:t>
      </w:r>
      <w:r w:rsidR="00330EF5">
        <w:t>7.2020 г.</w:t>
      </w:r>
      <w:r w:rsidR="00CE1F0C" w:rsidRPr="00965D8B">
        <w:t xml:space="preserve"> </w:t>
      </w:r>
      <w:r w:rsidR="00BD0171" w:rsidRPr="00965D8B">
        <w:t>№ 02-15</w:t>
      </w:r>
      <w:r w:rsidR="004B086F" w:rsidRPr="00965D8B">
        <w:t>/</w:t>
      </w:r>
      <w:r w:rsidR="00330EF5">
        <w:t>9</w:t>
      </w:r>
      <w:r w:rsidR="00BD0171" w:rsidRPr="00965D8B">
        <w:t>7</w:t>
      </w:r>
      <w:r w:rsidR="007301A3" w:rsidRPr="00965D8B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7301A3">
        <w:fldChar w:fldCharType="begin"/>
      </w:r>
      <w:r w:rsidR="007301A3">
        <w:instrText xml:space="preserve"> HYPERLINK "consultantplus://offline/ref=D41C32A49BF36174B21D466CD92173F22E1D20FFD049A30F7DDAF44E2C3D8FBE90E4EFB7D61030B06D1FE9Q1fEK" </w:instrText>
      </w:r>
      <w:r w:rsidR="007301A3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7301A3">
        <w:rPr>
          <w:rStyle w:val="a5"/>
          <w:color w:val="auto"/>
          <w:u w:val="none"/>
        </w:rPr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75531E">
        <w:t xml:space="preserve"> </w:t>
      </w:r>
      <w:r w:rsidR="004E5CE0" w:rsidRPr="0043219E">
        <w:t>2</w:t>
      </w:r>
      <w:r w:rsidR="0075531E">
        <w:t>6</w:t>
      </w:r>
      <w:r w:rsidR="00172615" w:rsidRPr="0043219E">
        <w:t>.0</w:t>
      </w:r>
      <w:r w:rsidR="0075531E">
        <w:t>3</w:t>
      </w:r>
      <w:r w:rsidR="00172615" w:rsidRPr="0043219E">
        <w:t>.201</w:t>
      </w:r>
      <w:r w:rsidR="0075531E">
        <w:t>8</w:t>
      </w:r>
      <w:r w:rsidR="00080D74">
        <w:t xml:space="preserve"> №</w:t>
      </w:r>
      <w:r w:rsidR="00A06723">
        <w:t xml:space="preserve"> </w:t>
      </w:r>
      <w:r w:rsidR="0075531E">
        <w:t>451</w:t>
      </w:r>
      <w:r w:rsidR="00172615" w:rsidRPr="0043219E">
        <w:t xml:space="preserve"> </w:t>
      </w:r>
      <w:r w:rsidR="00A75262">
        <w:t>«</w:t>
      </w:r>
      <w:r w:rsidR="00172615" w:rsidRPr="0043219E">
        <w:t>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</w:t>
      </w:r>
      <w:r w:rsidR="00E80C5D">
        <w:t xml:space="preserve"> -</w:t>
      </w:r>
      <w:r w:rsidR="00A20794">
        <w:t xml:space="preserve"> Порядок №</w:t>
      </w:r>
      <w:r w:rsidR="00E80C5D">
        <w:t xml:space="preserve"> 451</w:t>
      </w:r>
      <w:r w:rsidR="00A20794">
        <w:t>)</w:t>
      </w:r>
      <w:r w:rsidR="00172615" w:rsidRPr="0043219E">
        <w:t xml:space="preserve">, в соответствии со </w:t>
      </w:r>
      <w:hyperlink r:id="rId7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E80C5D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9F3480">
        <w:t>В ходе проведения проверки также учтены следующие нормативные документы:</w:t>
      </w:r>
    </w:p>
    <w:p w:rsidR="00461D4C" w:rsidRDefault="00461D4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C086A" w:rsidRDefault="00AC086A" w:rsidP="00FF01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постановление от 07.11.2016 № 1502 «Об утверждении муниципальной программы </w:t>
      </w:r>
      <w:r w:rsidRPr="00AA364F">
        <w:rPr>
          <w:bCs/>
        </w:rPr>
        <w:t>«</w:t>
      </w:r>
      <w:r>
        <w:rPr>
          <w:bCs/>
        </w:rPr>
        <w:t>Реализация отдельных направлений социальной политики в  Нерюнгринском р</w:t>
      </w:r>
      <w:r w:rsidR="007301A3">
        <w:rPr>
          <w:bCs/>
        </w:rPr>
        <w:t>айоне на 2017-2022</w:t>
      </w:r>
      <w:r w:rsidRPr="00AA364F">
        <w:rPr>
          <w:bCs/>
        </w:rPr>
        <w:t xml:space="preserve"> годы</w:t>
      </w:r>
      <w:r w:rsidRPr="00AA364F">
        <w:t>»</w:t>
      </w:r>
      <w:r w:rsidR="00154C9C">
        <w:t xml:space="preserve"> в редакции от 06.12.2019 года</w:t>
      </w:r>
      <w:r>
        <w:t>;</w:t>
      </w:r>
    </w:p>
    <w:p w:rsidR="00CB015D" w:rsidRDefault="00CB015D" w:rsidP="00FF0115">
      <w:pPr>
        <w:pStyle w:val="a9"/>
        <w:spacing w:before="0" w:after="0"/>
        <w:jc w:val="both"/>
        <w:rPr>
          <w:bCs/>
        </w:rPr>
      </w:pPr>
      <w:r>
        <w:t xml:space="preserve">- решение Нерюнгринского районного Совета депутатов от </w:t>
      </w:r>
      <w:r w:rsidRPr="0092035D">
        <w:rPr>
          <w:bCs/>
        </w:rPr>
        <w:t>2</w:t>
      </w:r>
      <w:r w:rsidR="009531E2">
        <w:rPr>
          <w:bCs/>
        </w:rPr>
        <w:t>0</w:t>
      </w:r>
      <w:r w:rsidRPr="0092035D">
        <w:rPr>
          <w:bCs/>
        </w:rPr>
        <w:t>.12.201</w:t>
      </w:r>
      <w:r w:rsidR="009531E2">
        <w:rPr>
          <w:bCs/>
        </w:rPr>
        <w:t>8</w:t>
      </w:r>
      <w:r w:rsidR="007301A3">
        <w:rPr>
          <w:bCs/>
        </w:rPr>
        <w:t xml:space="preserve"> года</w:t>
      </w:r>
      <w:r w:rsidRPr="0092035D">
        <w:rPr>
          <w:bCs/>
        </w:rPr>
        <w:t xml:space="preserve"> № </w:t>
      </w:r>
      <w:r w:rsidR="009531E2">
        <w:rPr>
          <w:bCs/>
        </w:rPr>
        <w:t>4</w:t>
      </w:r>
      <w:r w:rsidRPr="0092035D">
        <w:rPr>
          <w:bCs/>
        </w:rPr>
        <w:t>-</w:t>
      </w:r>
      <w:r w:rsidR="00070B1D">
        <w:rPr>
          <w:bCs/>
        </w:rPr>
        <w:t>4</w:t>
      </w:r>
      <w:r w:rsidRPr="0092035D">
        <w:rPr>
          <w:bCs/>
        </w:rPr>
        <w:t xml:space="preserve"> </w:t>
      </w:r>
      <w:r w:rsidR="001553C7">
        <w:rPr>
          <w:bCs/>
        </w:rPr>
        <w:t>«</w:t>
      </w:r>
      <w:r w:rsidRPr="0092035D">
        <w:rPr>
          <w:bCs/>
        </w:rPr>
        <w:t>О бюджете Нерюнгринского района на 201</w:t>
      </w:r>
      <w:r w:rsidR="009531E2">
        <w:rPr>
          <w:bCs/>
        </w:rPr>
        <w:t>9</w:t>
      </w:r>
      <w:r w:rsidRPr="0092035D">
        <w:rPr>
          <w:bCs/>
        </w:rPr>
        <w:t xml:space="preserve"> год и на плановый период 20</w:t>
      </w:r>
      <w:r w:rsidR="009531E2">
        <w:rPr>
          <w:bCs/>
        </w:rPr>
        <w:t>20</w:t>
      </w:r>
      <w:r w:rsidRPr="0092035D">
        <w:rPr>
          <w:bCs/>
        </w:rPr>
        <w:t xml:space="preserve"> и 20</w:t>
      </w:r>
      <w:r w:rsidR="00205205">
        <w:rPr>
          <w:bCs/>
        </w:rPr>
        <w:t>2</w:t>
      </w:r>
      <w:r w:rsidR="009531E2">
        <w:rPr>
          <w:bCs/>
        </w:rPr>
        <w:t>1</w:t>
      </w:r>
      <w:r w:rsidRPr="0092035D">
        <w:rPr>
          <w:bCs/>
        </w:rPr>
        <w:t xml:space="preserve"> годов</w:t>
      </w:r>
      <w:r w:rsidR="001553C7">
        <w:rPr>
          <w:bCs/>
        </w:rPr>
        <w:t>»</w:t>
      </w:r>
      <w:r w:rsidR="00363EFD" w:rsidRPr="00363EFD">
        <w:rPr>
          <w:bCs/>
        </w:rPr>
        <w:t xml:space="preserve"> </w:t>
      </w:r>
      <w:r w:rsidR="007301A3">
        <w:rPr>
          <w:bCs/>
        </w:rPr>
        <w:t>(в редакции решения от 27.12</w:t>
      </w:r>
      <w:r w:rsidR="00363EFD">
        <w:rPr>
          <w:bCs/>
        </w:rPr>
        <w:t>.2019</w:t>
      </w:r>
      <w:r w:rsidR="007301A3">
        <w:rPr>
          <w:bCs/>
        </w:rPr>
        <w:t xml:space="preserve"> года  №6-11</w:t>
      </w:r>
      <w:r w:rsidR="00363EFD">
        <w:rPr>
          <w:bCs/>
        </w:rPr>
        <w:t>)</w:t>
      </w:r>
      <w:r w:rsidR="007301A3">
        <w:rPr>
          <w:bCs/>
        </w:rPr>
        <w:t>;</w:t>
      </w:r>
    </w:p>
    <w:p w:rsidR="007927B8" w:rsidRDefault="00363EFD" w:rsidP="00B12A8F">
      <w:pPr>
        <w:ind w:firstLine="708"/>
        <w:jc w:val="both"/>
        <w:outlineLvl w:val="0"/>
        <w:rPr>
          <w:bCs/>
        </w:rPr>
      </w:pPr>
      <w:r>
        <w:t>В ходе финансово-экономического анализа установлено, что и</w:t>
      </w:r>
      <w:r>
        <w:rPr>
          <w:color w:val="000000"/>
          <w:lang w:bidi="ru-RU"/>
        </w:rPr>
        <w:t>зменения</w:t>
      </w:r>
      <w:r>
        <w:t xml:space="preserve"> в</w:t>
      </w:r>
      <w:r>
        <w:rPr>
          <w:color w:val="000000"/>
          <w:lang w:bidi="ru-RU"/>
        </w:rPr>
        <w:t xml:space="preserve"> муниципальную программу вносятся </w:t>
      </w:r>
      <w:r w:rsidRPr="00077107">
        <w:t>в</w:t>
      </w:r>
      <w:r>
        <w:t xml:space="preserve"> связи с приведением в соответствие </w:t>
      </w:r>
      <w:r w:rsidR="00BF76B6">
        <w:t xml:space="preserve">решению Нерюнгринского районного </w:t>
      </w:r>
      <w:r w:rsidR="00BF76B6">
        <w:lastRenderedPageBreak/>
        <w:t xml:space="preserve">Совета депутатов от </w:t>
      </w:r>
      <w:r w:rsidR="00BF76B6" w:rsidRPr="0092035D">
        <w:rPr>
          <w:bCs/>
        </w:rPr>
        <w:t>2</w:t>
      </w:r>
      <w:r w:rsidR="00BF76B6">
        <w:rPr>
          <w:bCs/>
        </w:rPr>
        <w:t>0</w:t>
      </w:r>
      <w:r w:rsidR="00BF76B6" w:rsidRPr="0092035D">
        <w:rPr>
          <w:bCs/>
        </w:rPr>
        <w:t>.12.201</w:t>
      </w:r>
      <w:r w:rsidR="00BF76B6">
        <w:rPr>
          <w:bCs/>
        </w:rPr>
        <w:t>8 года</w:t>
      </w:r>
      <w:r w:rsidR="00BF76B6" w:rsidRPr="0092035D">
        <w:rPr>
          <w:bCs/>
        </w:rPr>
        <w:t xml:space="preserve"> № </w:t>
      </w:r>
      <w:r w:rsidR="00BF76B6">
        <w:rPr>
          <w:bCs/>
        </w:rPr>
        <w:t>4</w:t>
      </w:r>
      <w:r w:rsidR="00BF76B6" w:rsidRPr="0092035D">
        <w:rPr>
          <w:bCs/>
        </w:rPr>
        <w:t>-</w:t>
      </w:r>
      <w:r w:rsidR="00BF76B6">
        <w:rPr>
          <w:bCs/>
        </w:rPr>
        <w:t>4</w:t>
      </w:r>
      <w:r w:rsidR="00BF76B6" w:rsidRPr="0092035D">
        <w:rPr>
          <w:bCs/>
        </w:rPr>
        <w:t xml:space="preserve"> </w:t>
      </w:r>
      <w:r w:rsidR="00BF76B6">
        <w:rPr>
          <w:bCs/>
        </w:rPr>
        <w:t>«</w:t>
      </w:r>
      <w:r w:rsidR="00BF76B6" w:rsidRPr="0092035D">
        <w:rPr>
          <w:bCs/>
        </w:rPr>
        <w:t>О бюджете Нерюнгринского района на 201</w:t>
      </w:r>
      <w:r w:rsidR="00BF76B6">
        <w:rPr>
          <w:bCs/>
        </w:rPr>
        <w:t>9</w:t>
      </w:r>
      <w:r w:rsidR="00BF76B6" w:rsidRPr="0092035D">
        <w:rPr>
          <w:bCs/>
        </w:rPr>
        <w:t xml:space="preserve"> год и на плановый период 20</w:t>
      </w:r>
      <w:r w:rsidR="00BF76B6">
        <w:rPr>
          <w:bCs/>
        </w:rPr>
        <w:t>20</w:t>
      </w:r>
      <w:r w:rsidR="00BF76B6" w:rsidRPr="0092035D">
        <w:rPr>
          <w:bCs/>
        </w:rPr>
        <w:t xml:space="preserve"> и 20</w:t>
      </w:r>
      <w:r w:rsidR="00BF76B6">
        <w:rPr>
          <w:bCs/>
        </w:rPr>
        <w:t>21</w:t>
      </w:r>
      <w:r w:rsidR="00BF76B6" w:rsidRPr="0092035D">
        <w:rPr>
          <w:bCs/>
        </w:rPr>
        <w:t xml:space="preserve"> годов</w:t>
      </w:r>
      <w:r w:rsidR="00BF76B6">
        <w:rPr>
          <w:bCs/>
        </w:rPr>
        <w:t>»</w:t>
      </w:r>
      <w:r w:rsidR="00BF76B6" w:rsidRPr="00363EFD">
        <w:rPr>
          <w:bCs/>
        </w:rPr>
        <w:t xml:space="preserve"> </w:t>
      </w:r>
      <w:r w:rsidR="00BF76B6">
        <w:rPr>
          <w:bCs/>
        </w:rPr>
        <w:t>(в редакции реше</w:t>
      </w:r>
      <w:r w:rsidR="006A4F71">
        <w:rPr>
          <w:bCs/>
        </w:rPr>
        <w:t>ния от 27.12.2019 года  №6-11).</w:t>
      </w:r>
    </w:p>
    <w:p w:rsidR="0080540C" w:rsidRDefault="008B3408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80540C">
        <w:t>Общий объем средств  на реализацию муниципальной программы  по базовому варианту составляет 50</w:t>
      </w:r>
      <w:r w:rsidR="006A4F71">
        <w:t> 642,5</w:t>
      </w:r>
      <w:r w:rsidR="0080540C">
        <w:t xml:space="preserve"> тыс. рублей. Источником финансирования программы являются средства муниципального бюджета Нерюнгринский район, в том числе: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7 962,8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8 536,0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8 774,4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6A4F71">
        <w:t>7 873,5</w:t>
      </w:r>
      <w:r>
        <w:t xml:space="preserve">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6A4F71">
        <w:t>6 878,7</w:t>
      </w:r>
      <w:r>
        <w:t xml:space="preserve">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2022 году – </w:t>
      </w:r>
      <w:r w:rsidR="006A4F71">
        <w:t>10 617,1</w:t>
      </w:r>
      <w:r>
        <w:t xml:space="preserve"> тыс. рублей.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Общий объем средств  на реализацию муниципальной программы  по интенсивному варианту составляет 55</w:t>
      </w:r>
      <w:r w:rsidR="006A4F71">
        <w:t> 267,4</w:t>
      </w:r>
      <w:r>
        <w:t xml:space="preserve"> тыс. рублей. Источником финансирования программы являются средства муниципального бюджета Нерюнгринский район, в том числе: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7 962,8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8 536,0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8 774,4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9</w:t>
      </w:r>
      <w:r w:rsidR="006A4F71">
        <w:t> 418,9</w:t>
      </w:r>
      <w:r>
        <w:t xml:space="preserve">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9 9587,2 тыс. рублей,</w:t>
      </w:r>
    </w:p>
    <w:p w:rsidR="0080540C" w:rsidRDefault="0080540C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10 617,1 тыс. рублей.</w:t>
      </w:r>
    </w:p>
    <w:p w:rsidR="0080540C" w:rsidRDefault="0080540C" w:rsidP="00B12A8F">
      <w:pPr>
        <w:ind w:firstLine="708"/>
        <w:jc w:val="both"/>
        <w:outlineLvl w:val="0"/>
        <w:rPr>
          <w:bCs/>
        </w:rPr>
      </w:pPr>
    </w:p>
    <w:p w:rsidR="00EB0138" w:rsidRDefault="006A4F71" w:rsidP="00EB0138">
      <w:pPr>
        <w:jc w:val="both"/>
      </w:pPr>
      <w:r w:rsidRPr="002E72DA">
        <w:t>1</w:t>
      </w:r>
      <w:r w:rsidR="009F6401" w:rsidRPr="002E72DA">
        <w:t>.</w:t>
      </w:r>
      <w:r w:rsidR="009F6401" w:rsidRPr="009F6401">
        <w:t xml:space="preserve"> </w:t>
      </w:r>
      <w:proofErr w:type="gramStart"/>
      <w:r w:rsidR="009F6401" w:rsidRPr="009F6401">
        <w:rPr>
          <w:b/>
        </w:rPr>
        <w:t>В нарушение</w:t>
      </w:r>
      <w:r w:rsidR="009F6401" w:rsidRPr="009F6401">
        <w:t xml:space="preserve"> статьи 179 Бюджетного кодекса Российской Федерации,</w:t>
      </w:r>
      <w:r w:rsidR="00A71196">
        <w:t xml:space="preserve"> и в нарушение пункта 6.1 Порядка № 451</w:t>
      </w:r>
      <w:r w:rsidR="009F6401" w:rsidRPr="009F6401">
        <w:t xml:space="preserve"> Прогр</w:t>
      </w:r>
      <w:r w:rsidR="008C7B80">
        <w:t>амма не приведена в соответствие</w:t>
      </w:r>
      <w:r w:rsidR="00A71196">
        <w:t xml:space="preserve"> </w:t>
      </w:r>
      <w:r w:rsidR="009F6401" w:rsidRPr="009F6401">
        <w:t xml:space="preserve">решению Нерюнгринского </w:t>
      </w:r>
      <w:r w:rsidR="00261384">
        <w:t>районного Совета депутатов от 27</w:t>
      </w:r>
      <w:r w:rsidR="009F6401">
        <w:t>.12</w:t>
      </w:r>
      <w:r w:rsidR="00261384">
        <w:t>.2019</w:t>
      </w:r>
      <w:r w:rsidR="009F6401" w:rsidRPr="009F6401">
        <w:t xml:space="preserve"> года № </w:t>
      </w:r>
      <w:r w:rsidR="00261384">
        <w:t>6-11</w:t>
      </w:r>
      <w:r w:rsidR="009F6401" w:rsidRPr="009F6401">
        <w:t xml:space="preserve"> «О внесении изменений в решение  Нерюнгринского районного Совета депутатов от 20.12.2018 года № 4-4 «О бюджете Нерюнгринского района на 2019 год и на плановый период 2020 и 2021 годов» в течение трех</w:t>
      </w:r>
      <w:proofErr w:type="gramEnd"/>
      <w:r w:rsidR="009F6401" w:rsidRPr="009F6401">
        <w:t xml:space="preserve"> месяцев</w:t>
      </w:r>
      <w:r w:rsidR="00EB0138">
        <w:t>.</w:t>
      </w:r>
    </w:p>
    <w:p w:rsidR="00236CD1" w:rsidRDefault="00B35C86" w:rsidP="00EB0138">
      <w:pPr>
        <w:jc w:val="both"/>
      </w:pPr>
      <w:r w:rsidRPr="002E72DA">
        <w:t>2.</w:t>
      </w:r>
      <w:r w:rsidRPr="00276371">
        <w:rPr>
          <w:b/>
        </w:rPr>
        <w:t xml:space="preserve"> </w:t>
      </w:r>
      <w:r w:rsidR="00236CD1">
        <w:rPr>
          <w:b/>
        </w:rPr>
        <w:t xml:space="preserve">В нарушение </w:t>
      </w:r>
      <w:r w:rsidR="00236CD1" w:rsidRPr="00236CD1">
        <w:t>пункта 6.2. Порядка пояснительная записка</w:t>
      </w:r>
      <w:r w:rsidR="00236CD1">
        <w:t xml:space="preserve"> не содержит полной информации о причинах и целях передвижки средств по базовому и интенсивному варианту (за исключением представленных пояснений). </w:t>
      </w:r>
    </w:p>
    <w:p w:rsidR="00236CD1" w:rsidRDefault="00236CD1" w:rsidP="00EB0138">
      <w:pPr>
        <w:jc w:val="both"/>
      </w:pPr>
      <w:r>
        <w:t>3. Так же приложение «Система программных мероприятий муниципальной программы» содержит не соответствия либо арифметические ошибки между мероприятием № 1 к задаче № 5 и самой задачей № 5.</w:t>
      </w:r>
    </w:p>
    <w:p w:rsidR="00B35C86" w:rsidRPr="00236CD1" w:rsidRDefault="00236CD1" w:rsidP="00EB0138">
      <w:pPr>
        <w:jc w:val="both"/>
      </w:pPr>
      <w:r>
        <w:t xml:space="preserve">4. Не предоставлено финансово-экономическое обоснование на увеличение расходов в размере 68,7 тыс. рублей и 28,7 тыс. рублей на 2020 год. </w:t>
      </w:r>
      <w:r w:rsidRPr="00236CD1">
        <w:t xml:space="preserve"> </w:t>
      </w:r>
    </w:p>
    <w:p w:rsidR="00635407" w:rsidRDefault="00D2301A" w:rsidP="0080540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tab/>
      </w:r>
      <w:r w:rsidR="00191317" w:rsidRPr="00067C3B">
        <w:t>В результате проведения финансово-экономического анализа установлено</w:t>
      </w:r>
      <w:r w:rsidR="00191317">
        <w:t xml:space="preserve">, что объем финансирования </w:t>
      </w:r>
      <w:r w:rsidR="00191317" w:rsidRPr="000155B7">
        <w:t xml:space="preserve">на </w:t>
      </w:r>
      <w:r w:rsidR="006A4F71">
        <w:t>2019</w:t>
      </w:r>
      <w:r w:rsidR="001553C7">
        <w:t>,</w:t>
      </w:r>
      <w:r w:rsidR="00191317" w:rsidRPr="000155B7">
        <w:t xml:space="preserve"> 20</w:t>
      </w:r>
      <w:r w:rsidR="0080540C">
        <w:t>2</w:t>
      </w:r>
      <w:r w:rsidR="006A4F71">
        <w:t>0</w:t>
      </w:r>
      <w:r w:rsidR="001553C7">
        <w:t xml:space="preserve"> и 202</w:t>
      </w:r>
      <w:r w:rsidR="006A4F71">
        <w:t>1</w:t>
      </w:r>
      <w:r w:rsidR="00191317">
        <w:rPr>
          <w:b/>
        </w:rPr>
        <w:t xml:space="preserve"> </w:t>
      </w:r>
      <w:r w:rsidR="00191317" w:rsidRPr="00A37B22">
        <w:t>годы соответствует</w:t>
      </w:r>
      <w:r w:rsidR="00191317">
        <w:t xml:space="preserve"> решению  Нерюнгринского районного Совета депутатов </w:t>
      </w:r>
      <w:r w:rsidR="006A4F71">
        <w:t xml:space="preserve">от </w:t>
      </w:r>
      <w:r w:rsidR="006A4F71" w:rsidRPr="0092035D">
        <w:rPr>
          <w:bCs/>
        </w:rPr>
        <w:t>2</w:t>
      </w:r>
      <w:r w:rsidR="006A4F71">
        <w:rPr>
          <w:bCs/>
        </w:rPr>
        <w:t>0</w:t>
      </w:r>
      <w:r w:rsidR="006A4F71" w:rsidRPr="0092035D">
        <w:rPr>
          <w:bCs/>
        </w:rPr>
        <w:t>.12.201</w:t>
      </w:r>
      <w:r w:rsidR="006A4F71">
        <w:rPr>
          <w:bCs/>
        </w:rPr>
        <w:t>8 года</w:t>
      </w:r>
      <w:r w:rsidR="006A4F71" w:rsidRPr="0092035D">
        <w:rPr>
          <w:bCs/>
        </w:rPr>
        <w:t xml:space="preserve"> № </w:t>
      </w:r>
      <w:r w:rsidR="006A4F71">
        <w:rPr>
          <w:bCs/>
        </w:rPr>
        <w:t>4</w:t>
      </w:r>
      <w:r w:rsidR="006A4F71" w:rsidRPr="0092035D">
        <w:rPr>
          <w:bCs/>
        </w:rPr>
        <w:t>-</w:t>
      </w:r>
      <w:r w:rsidR="006A4F71">
        <w:rPr>
          <w:bCs/>
        </w:rPr>
        <w:t>4</w:t>
      </w:r>
      <w:r w:rsidR="006A4F71" w:rsidRPr="0092035D">
        <w:rPr>
          <w:bCs/>
        </w:rPr>
        <w:t xml:space="preserve"> </w:t>
      </w:r>
      <w:r w:rsidR="006A4F71">
        <w:rPr>
          <w:bCs/>
        </w:rPr>
        <w:t>«</w:t>
      </w:r>
      <w:r w:rsidR="006A4F71" w:rsidRPr="0092035D">
        <w:rPr>
          <w:bCs/>
        </w:rPr>
        <w:t>О бюджете Нерюнгринского района на 201</w:t>
      </w:r>
      <w:r w:rsidR="006A4F71">
        <w:rPr>
          <w:bCs/>
        </w:rPr>
        <w:t>9</w:t>
      </w:r>
      <w:r w:rsidR="006A4F71" w:rsidRPr="0092035D">
        <w:rPr>
          <w:bCs/>
        </w:rPr>
        <w:t xml:space="preserve"> год и на плановый период 20</w:t>
      </w:r>
      <w:r w:rsidR="006A4F71">
        <w:rPr>
          <w:bCs/>
        </w:rPr>
        <w:t>20</w:t>
      </w:r>
      <w:r w:rsidR="006A4F71" w:rsidRPr="0092035D">
        <w:rPr>
          <w:bCs/>
        </w:rPr>
        <w:t xml:space="preserve"> и 20</w:t>
      </w:r>
      <w:r w:rsidR="006A4F71">
        <w:rPr>
          <w:bCs/>
        </w:rPr>
        <w:t>21</w:t>
      </w:r>
      <w:r w:rsidR="006A4F71" w:rsidRPr="0092035D">
        <w:rPr>
          <w:bCs/>
        </w:rPr>
        <w:t xml:space="preserve"> годов</w:t>
      </w:r>
      <w:r w:rsidR="006A4F71">
        <w:rPr>
          <w:bCs/>
        </w:rPr>
        <w:t>»</w:t>
      </w:r>
      <w:r w:rsidR="006A4F71" w:rsidRPr="00363EFD">
        <w:rPr>
          <w:bCs/>
        </w:rPr>
        <w:t xml:space="preserve"> </w:t>
      </w:r>
      <w:r w:rsidR="006A4F71">
        <w:rPr>
          <w:bCs/>
        </w:rPr>
        <w:t>(в редакции решения от 27.12.2019 года  №6-11)</w:t>
      </w:r>
      <w:r w:rsidR="0080540C">
        <w:rPr>
          <w:bCs/>
        </w:rPr>
        <w:t>.</w:t>
      </w:r>
    </w:p>
    <w:p w:rsidR="00074B7C" w:rsidRDefault="0029347B" w:rsidP="008D4BBC">
      <w:pPr>
        <w:ind w:firstLine="708"/>
        <w:jc w:val="both"/>
      </w:pPr>
      <w:r w:rsidRPr="002E734E">
        <w:rPr>
          <w:bCs/>
        </w:rPr>
        <w:t>Контрольно-счетная палата</w:t>
      </w:r>
      <w:r w:rsidRPr="002E734E">
        <w:t xml:space="preserve"> п</w:t>
      </w:r>
      <w:r w:rsidR="001836C9" w:rsidRPr="002E734E">
        <w:t>о р</w:t>
      </w:r>
      <w:r w:rsidR="00B65890" w:rsidRPr="002E734E">
        <w:t>езультатам проведенной</w:t>
      </w:r>
      <w:r w:rsidR="001836C9" w:rsidRPr="002E734E">
        <w:t xml:space="preserve"> </w:t>
      </w:r>
      <w:r w:rsidR="00106C22" w:rsidRPr="002E734E">
        <w:t xml:space="preserve">финансово-экономической </w:t>
      </w:r>
      <w:r w:rsidR="001836C9" w:rsidRPr="002E734E">
        <w:t xml:space="preserve">экспертизы  </w:t>
      </w:r>
      <w:r w:rsidR="00F145BD">
        <w:t>проект  постановления Нерюнгринской районной администрации «О внесении изменений в постановление Нерюнгринской районной ад</w:t>
      </w:r>
      <w:r w:rsidR="003C69B3">
        <w:t>министрации от 07.11.2016 № 1502</w:t>
      </w:r>
      <w:r w:rsidR="00F145BD">
        <w:t xml:space="preserve"> </w:t>
      </w:r>
      <w:r w:rsidR="00F145BD" w:rsidRPr="003660BA">
        <w:rPr>
          <w:bCs/>
        </w:rPr>
        <w:t xml:space="preserve">«Об утверждении муниципальной программы </w:t>
      </w:r>
      <w:r w:rsidR="00F145BD">
        <w:rPr>
          <w:bCs/>
        </w:rPr>
        <w:t xml:space="preserve">«Реализация </w:t>
      </w:r>
      <w:r w:rsidR="00DC2A50">
        <w:rPr>
          <w:bCs/>
        </w:rPr>
        <w:t>отдельных направлений социальной политики</w:t>
      </w:r>
      <w:r w:rsidR="00F145BD">
        <w:rPr>
          <w:bCs/>
        </w:rPr>
        <w:t xml:space="preserve"> в Н</w:t>
      </w:r>
      <w:r w:rsidR="00FF673F">
        <w:rPr>
          <w:bCs/>
        </w:rPr>
        <w:t>ерюнгринском районе на 2017-2022</w:t>
      </w:r>
      <w:r w:rsidR="00F145BD">
        <w:rPr>
          <w:bCs/>
        </w:rPr>
        <w:t xml:space="preserve"> годы»</w:t>
      </w:r>
      <w:r w:rsidR="001836C9" w:rsidRPr="002E734E">
        <w:rPr>
          <w:bCs/>
        </w:rPr>
        <w:t xml:space="preserve"> </w:t>
      </w:r>
      <w:r w:rsidR="00074B7C">
        <w:rPr>
          <w:bCs/>
        </w:rPr>
        <w:t xml:space="preserve">предлагает </w:t>
      </w:r>
      <w:r w:rsidR="006A4F71">
        <w:rPr>
          <w:bCs/>
        </w:rPr>
        <w:t>учесть</w:t>
      </w:r>
      <w:r w:rsidR="00074B7C">
        <w:rPr>
          <w:bCs/>
        </w:rPr>
        <w:t xml:space="preserve"> замечания</w:t>
      </w:r>
      <w:r w:rsidR="00074B7C" w:rsidRPr="00DC43CC">
        <w:rPr>
          <w:bCs/>
        </w:rPr>
        <w:t>.</w:t>
      </w:r>
    </w:p>
    <w:p w:rsidR="00A37B22" w:rsidRPr="000B6C96" w:rsidRDefault="00A37B22" w:rsidP="00A37B22">
      <w:pPr>
        <w:pStyle w:val="aa"/>
        <w:ind w:firstLine="540"/>
      </w:pPr>
    </w:p>
    <w:p w:rsidR="00B97A48" w:rsidRDefault="00B97A48" w:rsidP="00A37B22">
      <w:pPr>
        <w:ind w:firstLine="708"/>
        <w:jc w:val="both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167CBB" w:rsidRDefault="00172615">
      <w:r w:rsidRPr="0011349C">
        <w:t>МО «Нерюнгринский район»</w:t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191317" w:rsidRPr="00191317">
        <w:t xml:space="preserve"> </w:t>
      </w:r>
      <w:r w:rsidR="00EE696D">
        <w:t>Ю.С. Гнилицкая</w:t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</w:p>
    <w:p w:rsidR="00666F05" w:rsidRDefault="00666F05"/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885"/>
    <w:multiLevelType w:val="multilevel"/>
    <w:tmpl w:val="2A94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2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10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86B75"/>
    <w:multiLevelType w:val="hybridMultilevel"/>
    <w:tmpl w:val="950C9702"/>
    <w:lvl w:ilvl="0" w:tplc="8E4C63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4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3052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37268"/>
    <w:rsid w:val="00037663"/>
    <w:rsid w:val="0004271A"/>
    <w:rsid w:val="00042AD1"/>
    <w:rsid w:val="00050053"/>
    <w:rsid w:val="00052051"/>
    <w:rsid w:val="00053801"/>
    <w:rsid w:val="000538AF"/>
    <w:rsid w:val="000548D3"/>
    <w:rsid w:val="00054D2E"/>
    <w:rsid w:val="00056CE5"/>
    <w:rsid w:val="00060D28"/>
    <w:rsid w:val="000624CE"/>
    <w:rsid w:val="000625B7"/>
    <w:rsid w:val="000658C3"/>
    <w:rsid w:val="0006622D"/>
    <w:rsid w:val="0006692F"/>
    <w:rsid w:val="0006761D"/>
    <w:rsid w:val="00070801"/>
    <w:rsid w:val="00070B1D"/>
    <w:rsid w:val="00074964"/>
    <w:rsid w:val="00074B7C"/>
    <w:rsid w:val="00074F02"/>
    <w:rsid w:val="000769EC"/>
    <w:rsid w:val="0007717F"/>
    <w:rsid w:val="00080D74"/>
    <w:rsid w:val="0008103E"/>
    <w:rsid w:val="000822D8"/>
    <w:rsid w:val="000836AA"/>
    <w:rsid w:val="00084FB0"/>
    <w:rsid w:val="0008633A"/>
    <w:rsid w:val="000869EF"/>
    <w:rsid w:val="00087B78"/>
    <w:rsid w:val="000905FC"/>
    <w:rsid w:val="000914B5"/>
    <w:rsid w:val="000922CD"/>
    <w:rsid w:val="0009423C"/>
    <w:rsid w:val="00094440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268F"/>
    <w:rsid w:val="000D609E"/>
    <w:rsid w:val="000D6C0D"/>
    <w:rsid w:val="000E0F2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08EF"/>
    <w:rsid w:val="0011316D"/>
    <w:rsid w:val="0011349C"/>
    <w:rsid w:val="00117FA7"/>
    <w:rsid w:val="001204C4"/>
    <w:rsid w:val="00120AC4"/>
    <w:rsid w:val="00120E85"/>
    <w:rsid w:val="001242F4"/>
    <w:rsid w:val="001243D9"/>
    <w:rsid w:val="0012558F"/>
    <w:rsid w:val="00125F6D"/>
    <w:rsid w:val="00130FA6"/>
    <w:rsid w:val="00131845"/>
    <w:rsid w:val="001329FC"/>
    <w:rsid w:val="0013533D"/>
    <w:rsid w:val="00135814"/>
    <w:rsid w:val="00135B99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4C9C"/>
    <w:rsid w:val="001553C7"/>
    <w:rsid w:val="00156890"/>
    <w:rsid w:val="00157CBB"/>
    <w:rsid w:val="00157DD5"/>
    <w:rsid w:val="001624ED"/>
    <w:rsid w:val="00163359"/>
    <w:rsid w:val="00163BFF"/>
    <w:rsid w:val="00165059"/>
    <w:rsid w:val="001675D7"/>
    <w:rsid w:val="0016770F"/>
    <w:rsid w:val="00167CBB"/>
    <w:rsid w:val="00172615"/>
    <w:rsid w:val="00172D81"/>
    <w:rsid w:val="00174DC3"/>
    <w:rsid w:val="001821A2"/>
    <w:rsid w:val="00182D1B"/>
    <w:rsid w:val="00182E2D"/>
    <w:rsid w:val="001834C3"/>
    <w:rsid w:val="0018358A"/>
    <w:rsid w:val="001836A3"/>
    <w:rsid w:val="001836C9"/>
    <w:rsid w:val="001845F5"/>
    <w:rsid w:val="00184AB6"/>
    <w:rsid w:val="00184F5A"/>
    <w:rsid w:val="001873E2"/>
    <w:rsid w:val="00190D7A"/>
    <w:rsid w:val="00191317"/>
    <w:rsid w:val="00192B14"/>
    <w:rsid w:val="001940F7"/>
    <w:rsid w:val="001A0756"/>
    <w:rsid w:val="001A0F14"/>
    <w:rsid w:val="001A154B"/>
    <w:rsid w:val="001A1F26"/>
    <w:rsid w:val="001A3CC2"/>
    <w:rsid w:val="001A52B7"/>
    <w:rsid w:val="001A78DB"/>
    <w:rsid w:val="001A7CF9"/>
    <w:rsid w:val="001B070E"/>
    <w:rsid w:val="001B14A9"/>
    <w:rsid w:val="001B1E44"/>
    <w:rsid w:val="001B2D90"/>
    <w:rsid w:val="001B552D"/>
    <w:rsid w:val="001B61F6"/>
    <w:rsid w:val="001B6952"/>
    <w:rsid w:val="001B778A"/>
    <w:rsid w:val="001C0845"/>
    <w:rsid w:val="001C3CC2"/>
    <w:rsid w:val="001C585B"/>
    <w:rsid w:val="001C7AB2"/>
    <w:rsid w:val="001C7AB4"/>
    <w:rsid w:val="001D1809"/>
    <w:rsid w:val="001D3A58"/>
    <w:rsid w:val="001D485D"/>
    <w:rsid w:val="001D63F3"/>
    <w:rsid w:val="001E1157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205"/>
    <w:rsid w:val="00205CC3"/>
    <w:rsid w:val="00207866"/>
    <w:rsid w:val="00211EC1"/>
    <w:rsid w:val="00213863"/>
    <w:rsid w:val="0022049E"/>
    <w:rsid w:val="00220E5F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6425"/>
    <w:rsid w:val="00236CD1"/>
    <w:rsid w:val="0023703A"/>
    <w:rsid w:val="00237CBB"/>
    <w:rsid w:val="0024165A"/>
    <w:rsid w:val="00244DA9"/>
    <w:rsid w:val="002464A4"/>
    <w:rsid w:val="002476CF"/>
    <w:rsid w:val="002521B7"/>
    <w:rsid w:val="00254637"/>
    <w:rsid w:val="00255D92"/>
    <w:rsid w:val="002561ED"/>
    <w:rsid w:val="002565AD"/>
    <w:rsid w:val="002604D7"/>
    <w:rsid w:val="00261384"/>
    <w:rsid w:val="00262519"/>
    <w:rsid w:val="00263E44"/>
    <w:rsid w:val="002676BE"/>
    <w:rsid w:val="00270694"/>
    <w:rsid w:val="002715E4"/>
    <w:rsid w:val="002728F4"/>
    <w:rsid w:val="00273367"/>
    <w:rsid w:val="00273489"/>
    <w:rsid w:val="002746BB"/>
    <w:rsid w:val="00275CEE"/>
    <w:rsid w:val="00276371"/>
    <w:rsid w:val="00276C2C"/>
    <w:rsid w:val="002801D8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9684C"/>
    <w:rsid w:val="002A1E33"/>
    <w:rsid w:val="002A20CF"/>
    <w:rsid w:val="002A5FEA"/>
    <w:rsid w:val="002A617A"/>
    <w:rsid w:val="002A6933"/>
    <w:rsid w:val="002A6B59"/>
    <w:rsid w:val="002B13BF"/>
    <w:rsid w:val="002B38B8"/>
    <w:rsid w:val="002B520A"/>
    <w:rsid w:val="002B73D6"/>
    <w:rsid w:val="002B745C"/>
    <w:rsid w:val="002C08F2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39EA"/>
    <w:rsid w:val="002E4485"/>
    <w:rsid w:val="002E62EE"/>
    <w:rsid w:val="002E70F0"/>
    <w:rsid w:val="002E72DA"/>
    <w:rsid w:val="002E734E"/>
    <w:rsid w:val="002E7DD7"/>
    <w:rsid w:val="002F01E0"/>
    <w:rsid w:val="002F0722"/>
    <w:rsid w:val="002F21B2"/>
    <w:rsid w:val="002F693C"/>
    <w:rsid w:val="00300425"/>
    <w:rsid w:val="003013EE"/>
    <w:rsid w:val="003015C7"/>
    <w:rsid w:val="00301891"/>
    <w:rsid w:val="00301919"/>
    <w:rsid w:val="00303364"/>
    <w:rsid w:val="00304533"/>
    <w:rsid w:val="00311948"/>
    <w:rsid w:val="003140DC"/>
    <w:rsid w:val="00317474"/>
    <w:rsid w:val="003203E5"/>
    <w:rsid w:val="003208A4"/>
    <w:rsid w:val="00321D10"/>
    <w:rsid w:val="0032277A"/>
    <w:rsid w:val="0032416F"/>
    <w:rsid w:val="0032735E"/>
    <w:rsid w:val="003277F0"/>
    <w:rsid w:val="00330EF5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3EFD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41DE"/>
    <w:rsid w:val="00385EB6"/>
    <w:rsid w:val="003863A0"/>
    <w:rsid w:val="00386D4D"/>
    <w:rsid w:val="0038764D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2F4D"/>
    <w:rsid w:val="003B3DA4"/>
    <w:rsid w:val="003B4AD3"/>
    <w:rsid w:val="003C09FC"/>
    <w:rsid w:val="003C1080"/>
    <w:rsid w:val="003C2DE3"/>
    <w:rsid w:val="003C4AD0"/>
    <w:rsid w:val="003C69B3"/>
    <w:rsid w:val="003C756C"/>
    <w:rsid w:val="003C77E2"/>
    <w:rsid w:val="003C78BC"/>
    <w:rsid w:val="003D3043"/>
    <w:rsid w:val="003D3889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769E"/>
    <w:rsid w:val="003F76A5"/>
    <w:rsid w:val="003F7A75"/>
    <w:rsid w:val="00401426"/>
    <w:rsid w:val="0040214A"/>
    <w:rsid w:val="004026E8"/>
    <w:rsid w:val="00402C76"/>
    <w:rsid w:val="00402EBF"/>
    <w:rsid w:val="00403637"/>
    <w:rsid w:val="00406175"/>
    <w:rsid w:val="00407623"/>
    <w:rsid w:val="004077A5"/>
    <w:rsid w:val="00407984"/>
    <w:rsid w:val="00407EA1"/>
    <w:rsid w:val="00410D32"/>
    <w:rsid w:val="00411369"/>
    <w:rsid w:val="0041161B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08DF"/>
    <w:rsid w:val="00443712"/>
    <w:rsid w:val="00446AEF"/>
    <w:rsid w:val="004522FF"/>
    <w:rsid w:val="004528CC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0ED9"/>
    <w:rsid w:val="0049197A"/>
    <w:rsid w:val="004926E6"/>
    <w:rsid w:val="00492CDF"/>
    <w:rsid w:val="004942FF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40CE"/>
    <w:rsid w:val="004B57DA"/>
    <w:rsid w:val="004B62FA"/>
    <w:rsid w:val="004B6B14"/>
    <w:rsid w:val="004B76D7"/>
    <w:rsid w:val="004B7993"/>
    <w:rsid w:val="004C1350"/>
    <w:rsid w:val="004C6C63"/>
    <w:rsid w:val="004D1126"/>
    <w:rsid w:val="004D152A"/>
    <w:rsid w:val="004D191E"/>
    <w:rsid w:val="004D3393"/>
    <w:rsid w:val="004D6DAE"/>
    <w:rsid w:val="004E1E7D"/>
    <w:rsid w:val="004E2CCF"/>
    <w:rsid w:val="004E392D"/>
    <w:rsid w:val="004E470B"/>
    <w:rsid w:val="004E4C0F"/>
    <w:rsid w:val="004E5CE0"/>
    <w:rsid w:val="004F21C7"/>
    <w:rsid w:val="004F34A2"/>
    <w:rsid w:val="004F3A58"/>
    <w:rsid w:val="004F5B55"/>
    <w:rsid w:val="004F6651"/>
    <w:rsid w:val="00500758"/>
    <w:rsid w:val="005020DA"/>
    <w:rsid w:val="00502914"/>
    <w:rsid w:val="00502AAC"/>
    <w:rsid w:val="0050325B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FBF"/>
    <w:rsid w:val="00535541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672A"/>
    <w:rsid w:val="005772B1"/>
    <w:rsid w:val="005812E3"/>
    <w:rsid w:val="0058178B"/>
    <w:rsid w:val="00582326"/>
    <w:rsid w:val="005828B7"/>
    <w:rsid w:val="00583F46"/>
    <w:rsid w:val="0058521D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5D9F"/>
    <w:rsid w:val="005E6BB6"/>
    <w:rsid w:val="005E745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5A12"/>
    <w:rsid w:val="005F6975"/>
    <w:rsid w:val="00600A32"/>
    <w:rsid w:val="00602CF0"/>
    <w:rsid w:val="006034D4"/>
    <w:rsid w:val="006038DE"/>
    <w:rsid w:val="0060437B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2E7C"/>
    <w:rsid w:val="00623C63"/>
    <w:rsid w:val="00631C97"/>
    <w:rsid w:val="00631F26"/>
    <w:rsid w:val="00632F3C"/>
    <w:rsid w:val="00635407"/>
    <w:rsid w:val="006371A7"/>
    <w:rsid w:val="00641E82"/>
    <w:rsid w:val="00650CB8"/>
    <w:rsid w:val="00650D2D"/>
    <w:rsid w:val="006525EF"/>
    <w:rsid w:val="00665649"/>
    <w:rsid w:val="0066644C"/>
    <w:rsid w:val="00666B3A"/>
    <w:rsid w:val="00666F05"/>
    <w:rsid w:val="0067194E"/>
    <w:rsid w:val="0067222F"/>
    <w:rsid w:val="0067333C"/>
    <w:rsid w:val="00675B8A"/>
    <w:rsid w:val="006760C8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4F71"/>
    <w:rsid w:val="006A6B9C"/>
    <w:rsid w:val="006B005E"/>
    <w:rsid w:val="006B162B"/>
    <w:rsid w:val="006B25A9"/>
    <w:rsid w:val="006B416A"/>
    <w:rsid w:val="006C0893"/>
    <w:rsid w:val="006C46D2"/>
    <w:rsid w:val="006C4862"/>
    <w:rsid w:val="006C6746"/>
    <w:rsid w:val="006D04B7"/>
    <w:rsid w:val="006D321F"/>
    <w:rsid w:val="006D46AD"/>
    <w:rsid w:val="006D5094"/>
    <w:rsid w:val="006D6440"/>
    <w:rsid w:val="006D664E"/>
    <w:rsid w:val="006D7100"/>
    <w:rsid w:val="006D7855"/>
    <w:rsid w:val="006D789A"/>
    <w:rsid w:val="006D7AFF"/>
    <w:rsid w:val="006D7D6E"/>
    <w:rsid w:val="006E03F2"/>
    <w:rsid w:val="006E18DA"/>
    <w:rsid w:val="006E28AD"/>
    <w:rsid w:val="006E2985"/>
    <w:rsid w:val="006E3FD4"/>
    <w:rsid w:val="006E6003"/>
    <w:rsid w:val="006E6667"/>
    <w:rsid w:val="006E7BEE"/>
    <w:rsid w:val="006F0F4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1A3"/>
    <w:rsid w:val="00730EF5"/>
    <w:rsid w:val="007314E4"/>
    <w:rsid w:val="00731B8F"/>
    <w:rsid w:val="00733813"/>
    <w:rsid w:val="00733BE3"/>
    <w:rsid w:val="007346AB"/>
    <w:rsid w:val="00736CC6"/>
    <w:rsid w:val="00737052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37B2"/>
    <w:rsid w:val="007541C3"/>
    <w:rsid w:val="00754477"/>
    <w:rsid w:val="0075451A"/>
    <w:rsid w:val="00755007"/>
    <w:rsid w:val="0075531E"/>
    <w:rsid w:val="007612AF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20ED"/>
    <w:rsid w:val="007927B8"/>
    <w:rsid w:val="00793ABA"/>
    <w:rsid w:val="00793CA6"/>
    <w:rsid w:val="00796336"/>
    <w:rsid w:val="00796953"/>
    <w:rsid w:val="0079742D"/>
    <w:rsid w:val="007A198F"/>
    <w:rsid w:val="007A2AED"/>
    <w:rsid w:val="007A2CE1"/>
    <w:rsid w:val="007A60FA"/>
    <w:rsid w:val="007A72B0"/>
    <w:rsid w:val="007B005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908"/>
    <w:rsid w:val="007D4F4D"/>
    <w:rsid w:val="007D6671"/>
    <w:rsid w:val="007D6EBF"/>
    <w:rsid w:val="007E05A0"/>
    <w:rsid w:val="007E1A13"/>
    <w:rsid w:val="007F0750"/>
    <w:rsid w:val="007F1BBE"/>
    <w:rsid w:val="007F27B9"/>
    <w:rsid w:val="007F514D"/>
    <w:rsid w:val="007F52D0"/>
    <w:rsid w:val="007F6D42"/>
    <w:rsid w:val="0080240B"/>
    <w:rsid w:val="008044EB"/>
    <w:rsid w:val="0080540C"/>
    <w:rsid w:val="008058C4"/>
    <w:rsid w:val="008060C0"/>
    <w:rsid w:val="0081757A"/>
    <w:rsid w:val="008175CA"/>
    <w:rsid w:val="00821A59"/>
    <w:rsid w:val="00822897"/>
    <w:rsid w:val="0082311F"/>
    <w:rsid w:val="00826413"/>
    <w:rsid w:val="00827FAC"/>
    <w:rsid w:val="008316B2"/>
    <w:rsid w:val="00832CF1"/>
    <w:rsid w:val="00834049"/>
    <w:rsid w:val="008349F4"/>
    <w:rsid w:val="00834F5B"/>
    <w:rsid w:val="0083584A"/>
    <w:rsid w:val="008414A4"/>
    <w:rsid w:val="00841628"/>
    <w:rsid w:val="00841E06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1A00"/>
    <w:rsid w:val="008B262E"/>
    <w:rsid w:val="008B2640"/>
    <w:rsid w:val="008B3408"/>
    <w:rsid w:val="008B7D90"/>
    <w:rsid w:val="008C1DB2"/>
    <w:rsid w:val="008C24B8"/>
    <w:rsid w:val="008C274E"/>
    <w:rsid w:val="008C3634"/>
    <w:rsid w:val="008C3656"/>
    <w:rsid w:val="008C7269"/>
    <w:rsid w:val="008C7B80"/>
    <w:rsid w:val="008D1B53"/>
    <w:rsid w:val="008D4801"/>
    <w:rsid w:val="008D4BBC"/>
    <w:rsid w:val="008D5039"/>
    <w:rsid w:val="008D697F"/>
    <w:rsid w:val="008D6FF3"/>
    <w:rsid w:val="008D75F9"/>
    <w:rsid w:val="008E112D"/>
    <w:rsid w:val="008E2852"/>
    <w:rsid w:val="008E6A61"/>
    <w:rsid w:val="008E6C17"/>
    <w:rsid w:val="008E7411"/>
    <w:rsid w:val="008E7E73"/>
    <w:rsid w:val="008F0079"/>
    <w:rsid w:val="008F0243"/>
    <w:rsid w:val="008F0A05"/>
    <w:rsid w:val="008F134B"/>
    <w:rsid w:val="008F2733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6131"/>
    <w:rsid w:val="00917072"/>
    <w:rsid w:val="00920BD2"/>
    <w:rsid w:val="009225A4"/>
    <w:rsid w:val="009232A1"/>
    <w:rsid w:val="009240F5"/>
    <w:rsid w:val="0092467A"/>
    <w:rsid w:val="00926745"/>
    <w:rsid w:val="0092721D"/>
    <w:rsid w:val="00927CF4"/>
    <w:rsid w:val="00931D1D"/>
    <w:rsid w:val="0093289F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1E2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2BF1"/>
    <w:rsid w:val="00965D8B"/>
    <w:rsid w:val="009677A1"/>
    <w:rsid w:val="009703C7"/>
    <w:rsid w:val="009707BD"/>
    <w:rsid w:val="0097310B"/>
    <w:rsid w:val="009766B6"/>
    <w:rsid w:val="00976CAF"/>
    <w:rsid w:val="0099118A"/>
    <w:rsid w:val="00992A93"/>
    <w:rsid w:val="00994A0C"/>
    <w:rsid w:val="0099684B"/>
    <w:rsid w:val="00997358"/>
    <w:rsid w:val="009A2127"/>
    <w:rsid w:val="009A23C3"/>
    <w:rsid w:val="009A3CA8"/>
    <w:rsid w:val="009A3CC4"/>
    <w:rsid w:val="009A74F3"/>
    <w:rsid w:val="009A769F"/>
    <w:rsid w:val="009A7BB4"/>
    <w:rsid w:val="009B087C"/>
    <w:rsid w:val="009B0E97"/>
    <w:rsid w:val="009B1D0D"/>
    <w:rsid w:val="009B1D13"/>
    <w:rsid w:val="009B1D80"/>
    <w:rsid w:val="009B2009"/>
    <w:rsid w:val="009B228E"/>
    <w:rsid w:val="009B3CBD"/>
    <w:rsid w:val="009B3F7C"/>
    <w:rsid w:val="009B4EFA"/>
    <w:rsid w:val="009B5FDA"/>
    <w:rsid w:val="009B715C"/>
    <w:rsid w:val="009B732C"/>
    <w:rsid w:val="009B7845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F0FE5"/>
    <w:rsid w:val="009F1417"/>
    <w:rsid w:val="009F3480"/>
    <w:rsid w:val="009F3AC5"/>
    <w:rsid w:val="009F43CE"/>
    <w:rsid w:val="009F43D9"/>
    <w:rsid w:val="009F46EB"/>
    <w:rsid w:val="009F4E0B"/>
    <w:rsid w:val="009F6401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F72"/>
    <w:rsid w:val="00A321A5"/>
    <w:rsid w:val="00A332CC"/>
    <w:rsid w:val="00A344EC"/>
    <w:rsid w:val="00A37755"/>
    <w:rsid w:val="00A37B22"/>
    <w:rsid w:val="00A41696"/>
    <w:rsid w:val="00A41DDF"/>
    <w:rsid w:val="00A4256A"/>
    <w:rsid w:val="00A42E9E"/>
    <w:rsid w:val="00A43438"/>
    <w:rsid w:val="00A434DF"/>
    <w:rsid w:val="00A444F0"/>
    <w:rsid w:val="00A44797"/>
    <w:rsid w:val="00A4753B"/>
    <w:rsid w:val="00A47E7D"/>
    <w:rsid w:val="00A50C9B"/>
    <w:rsid w:val="00A534B7"/>
    <w:rsid w:val="00A55E6F"/>
    <w:rsid w:val="00A56105"/>
    <w:rsid w:val="00A56450"/>
    <w:rsid w:val="00A570BE"/>
    <w:rsid w:val="00A57FE3"/>
    <w:rsid w:val="00A6066B"/>
    <w:rsid w:val="00A61464"/>
    <w:rsid w:val="00A626C9"/>
    <w:rsid w:val="00A63AB9"/>
    <w:rsid w:val="00A64351"/>
    <w:rsid w:val="00A67493"/>
    <w:rsid w:val="00A674B6"/>
    <w:rsid w:val="00A71196"/>
    <w:rsid w:val="00A7510C"/>
    <w:rsid w:val="00A75262"/>
    <w:rsid w:val="00A75E26"/>
    <w:rsid w:val="00A75F25"/>
    <w:rsid w:val="00A7781A"/>
    <w:rsid w:val="00A81F55"/>
    <w:rsid w:val="00A82EA6"/>
    <w:rsid w:val="00A83C16"/>
    <w:rsid w:val="00A84374"/>
    <w:rsid w:val="00A862AB"/>
    <w:rsid w:val="00A863B5"/>
    <w:rsid w:val="00A91064"/>
    <w:rsid w:val="00A959D8"/>
    <w:rsid w:val="00A962AF"/>
    <w:rsid w:val="00A965CA"/>
    <w:rsid w:val="00A967E1"/>
    <w:rsid w:val="00A97F23"/>
    <w:rsid w:val="00AA016E"/>
    <w:rsid w:val="00AA030E"/>
    <w:rsid w:val="00AA587C"/>
    <w:rsid w:val="00AB0ECD"/>
    <w:rsid w:val="00AB1646"/>
    <w:rsid w:val="00AB1D07"/>
    <w:rsid w:val="00AB64CE"/>
    <w:rsid w:val="00AB6B13"/>
    <w:rsid w:val="00AB6F87"/>
    <w:rsid w:val="00AC086A"/>
    <w:rsid w:val="00AC0C45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3398"/>
    <w:rsid w:val="00AF4020"/>
    <w:rsid w:val="00AF46AA"/>
    <w:rsid w:val="00AF6404"/>
    <w:rsid w:val="00AF65B3"/>
    <w:rsid w:val="00AF7D4F"/>
    <w:rsid w:val="00B04B31"/>
    <w:rsid w:val="00B04DF5"/>
    <w:rsid w:val="00B10F25"/>
    <w:rsid w:val="00B12A8F"/>
    <w:rsid w:val="00B13B13"/>
    <w:rsid w:val="00B13F45"/>
    <w:rsid w:val="00B14369"/>
    <w:rsid w:val="00B160A8"/>
    <w:rsid w:val="00B1656B"/>
    <w:rsid w:val="00B16B49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35140"/>
    <w:rsid w:val="00B35C86"/>
    <w:rsid w:val="00B363CF"/>
    <w:rsid w:val="00B41034"/>
    <w:rsid w:val="00B43EE0"/>
    <w:rsid w:val="00B4521E"/>
    <w:rsid w:val="00B45EE8"/>
    <w:rsid w:val="00B4619D"/>
    <w:rsid w:val="00B46830"/>
    <w:rsid w:val="00B479D8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16DC"/>
    <w:rsid w:val="00B62411"/>
    <w:rsid w:val="00B62478"/>
    <w:rsid w:val="00B6366C"/>
    <w:rsid w:val="00B65890"/>
    <w:rsid w:val="00B65DB1"/>
    <w:rsid w:val="00B67D97"/>
    <w:rsid w:val="00B70867"/>
    <w:rsid w:val="00B711B0"/>
    <w:rsid w:val="00B718B0"/>
    <w:rsid w:val="00B71EE6"/>
    <w:rsid w:val="00B735EA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3D67"/>
    <w:rsid w:val="00B84BAB"/>
    <w:rsid w:val="00B875BA"/>
    <w:rsid w:val="00B9009C"/>
    <w:rsid w:val="00B91A55"/>
    <w:rsid w:val="00B91DE5"/>
    <w:rsid w:val="00B960E7"/>
    <w:rsid w:val="00B97A48"/>
    <w:rsid w:val="00B97BF5"/>
    <w:rsid w:val="00B97CCD"/>
    <w:rsid w:val="00BA5B05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1B6"/>
    <w:rsid w:val="00BC65FA"/>
    <w:rsid w:val="00BC7E05"/>
    <w:rsid w:val="00BD0171"/>
    <w:rsid w:val="00BD0B97"/>
    <w:rsid w:val="00BD15FE"/>
    <w:rsid w:val="00BD1A10"/>
    <w:rsid w:val="00BD1C2C"/>
    <w:rsid w:val="00BD3331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6B6"/>
    <w:rsid w:val="00BF79C2"/>
    <w:rsid w:val="00BF7A69"/>
    <w:rsid w:val="00BF7D38"/>
    <w:rsid w:val="00C01CD5"/>
    <w:rsid w:val="00C02066"/>
    <w:rsid w:val="00C03411"/>
    <w:rsid w:val="00C110E3"/>
    <w:rsid w:val="00C11AF5"/>
    <w:rsid w:val="00C11DD9"/>
    <w:rsid w:val="00C159C0"/>
    <w:rsid w:val="00C15FFC"/>
    <w:rsid w:val="00C20134"/>
    <w:rsid w:val="00C2181B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5141"/>
    <w:rsid w:val="00C46C31"/>
    <w:rsid w:val="00C50BEB"/>
    <w:rsid w:val="00C52ED1"/>
    <w:rsid w:val="00C535DA"/>
    <w:rsid w:val="00C54B85"/>
    <w:rsid w:val="00C56373"/>
    <w:rsid w:val="00C60182"/>
    <w:rsid w:val="00C62709"/>
    <w:rsid w:val="00C63CEF"/>
    <w:rsid w:val="00C64A98"/>
    <w:rsid w:val="00C64FE5"/>
    <w:rsid w:val="00C73B07"/>
    <w:rsid w:val="00C80A6A"/>
    <w:rsid w:val="00C81C98"/>
    <w:rsid w:val="00C8276D"/>
    <w:rsid w:val="00C84F6B"/>
    <w:rsid w:val="00C8551C"/>
    <w:rsid w:val="00C87159"/>
    <w:rsid w:val="00C9206C"/>
    <w:rsid w:val="00C92D63"/>
    <w:rsid w:val="00C934ED"/>
    <w:rsid w:val="00C94075"/>
    <w:rsid w:val="00C969A0"/>
    <w:rsid w:val="00C96ECF"/>
    <w:rsid w:val="00C977FF"/>
    <w:rsid w:val="00CA11BE"/>
    <w:rsid w:val="00CA191B"/>
    <w:rsid w:val="00CA1E37"/>
    <w:rsid w:val="00CA3A09"/>
    <w:rsid w:val="00CA605C"/>
    <w:rsid w:val="00CA60B2"/>
    <w:rsid w:val="00CB015D"/>
    <w:rsid w:val="00CB3338"/>
    <w:rsid w:val="00CC354E"/>
    <w:rsid w:val="00CC5B41"/>
    <w:rsid w:val="00CC6DF6"/>
    <w:rsid w:val="00CC7641"/>
    <w:rsid w:val="00CD1283"/>
    <w:rsid w:val="00CD1395"/>
    <w:rsid w:val="00CD2E70"/>
    <w:rsid w:val="00CD5C16"/>
    <w:rsid w:val="00CD7430"/>
    <w:rsid w:val="00CE0A26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73B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4027D"/>
    <w:rsid w:val="00D4045C"/>
    <w:rsid w:val="00D416AF"/>
    <w:rsid w:val="00D42588"/>
    <w:rsid w:val="00D434BD"/>
    <w:rsid w:val="00D43B8F"/>
    <w:rsid w:val="00D43CE5"/>
    <w:rsid w:val="00D44F8C"/>
    <w:rsid w:val="00D46AD8"/>
    <w:rsid w:val="00D50AD5"/>
    <w:rsid w:val="00D54F85"/>
    <w:rsid w:val="00D55A43"/>
    <w:rsid w:val="00D56078"/>
    <w:rsid w:val="00D57627"/>
    <w:rsid w:val="00D62B7E"/>
    <w:rsid w:val="00D63AA3"/>
    <w:rsid w:val="00D63DC4"/>
    <w:rsid w:val="00D64062"/>
    <w:rsid w:val="00D66454"/>
    <w:rsid w:val="00D66634"/>
    <w:rsid w:val="00D67C76"/>
    <w:rsid w:val="00D67FB2"/>
    <w:rsid w:val="00D720F3"/>
    <w:rsid w:val="00D72CD7"/>
    <w:rsid w:val="00D733A9"/>
    <w:rsid w:val="00D745B2"/>
    <w:rsid w:val="00D749A9"/>
    <w:rsid w:val="00D75D69"/>
    <w:rsid w:val="00D80909"/>
    <w:rsid w:val="00D82864"/>
    <w:rsid w:val="00D82963"/>
    <w:rsid w:val="00D82C5B"/>
    <w:rsid w:val="00D82EB0"/>
    <w:rsid w:val="00D834A4"/>
    <w:rsid w:val="00D83B64"/>
    <w:rsid w:val="00D87DBC"/>
    <w:rsid w:val="00D905F7"/>
    <w:rsid w:val="00D90853"/>
    <w:rsid w:val="00D90D9E"/>
    <w:rsid w:val="00D921D2"/>
    <w:rsid w:val="00D931CD"/>
    <w:rsid w:val="00D94C6C"/>
    <w:rsid w:val="00D95325"/>
    <w:rsid w:val="00DA0714"/>
    <w:rsid w:val="00DA54BA"/>
    <w:rsid w:val="00DB330D"/>
    <w:rsid w:val="00DB56C6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5F76"/>
    <w:rsid w:val="00DE7CB7"/>
    <w:rsid w:val="00DF0706"/>
    <w:rsid w:val="00DF2B35"/>
    <w:rsid w:val="00DF4745"/>
    <w:rsid w:val="00DF5A70"/>
    <w:rsid w:val="00DF7061"/>
    <w:rsid w:val="00E00456"/>
    <w:rsid w:val="00E067D9"/>
    <w:rsid w:val="00E07E7E"/>
    <w:rsid w:val="00E1273F"/>
    <w:rsid w:val="00E12922"/>
    <w:rsid w:val="00E13052"/>
    <w:rsid w:val="00E13A2E"/>
    <w:rsid w:val="00E15A81"/>
    <w:rsid w:val="00E15AEC"/>
    <w:rsid w:val="00E16D9A"/>
    <w:rsid w:val="00E16EDA"/>
    <w:rsid w:val="00E176A9"/>
    <w:rsid w:val="00E219B1"/>
    <w:rsid w:val="00E21CA6"/>
    <w:rsid w:val="00E227E6"/>
    <w:rsid w:val="00E23781"/>
    <w:rsid w:val="00E25385"/>
    <w:rsid w:val="00E26835"/>
    <w:rsid w:val="00E30C18"/>
    <w:rsid w:val="00E35CD1"/>
    <w:rsid w:val="00E36421"/>
    <w:rsid w:val="00E41109"/>
    <w:rsid w:val="00E41632"/>
    <w:rsid w:val="00E41B50"/>
    <w:rsid w:val="00E44AE9"/>
    <w:rsid w:val="00E50C52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20CC"/>
    <w:rsid w:val="00E75D7C"/>
    <w:rsid w:val="00E76768"/>
    <w:rsid w:val="00E76A08"/>
    <w:rsid w:val="00E80C5D"/>
    <w:rsid w:val="00E81101"/>
    <w:rsid w:val="00E853D3"/>
    <w:rsid w:val="00E94D11"/>
    <w:rsid w:val="00E96B9D"/>
    <w:rsid w:val="00EA34F9"/>
    <w:rsid w:val="00EA5315"/>
    <w:rsid w:val="00EA58CF"/>
    <w:rsid w:val="00EA6FD7"/>
    <w:rsid w:val="00EA7FC5"/>
    <w:rsid w:val="00EB0138"/>
    <w:rsid w:val="00EB3612"/>
    <w:rsid w:val="00EB387A"/>
    <w:rsid w:val="00EB5C55"/>
    <w:rsid w:val="00EB639C"/>
    <w:rsid w:val="00EC1FB5"/>
    <w:rsid w:val="00EC463A"/>
    <w:rsid w:val="00EC50F3"/>
    <w:rsid w:val="00EC6136"/>
    <w:rsid w:val="00EC67D4"/>
    <w:rsid w:val="00EC720F"/>
    <w:rsid w:val="00ED4676"/>
    <w:rsid w:val="00EE4BAC"/>
    <w:rsid w:val="00EE4D27"/>
    <w:rsid w:val="00EE696D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4F36"/>
    <w:rsid w:val="00F07460"/>
    <w:rsid w:val="00F07706"/>
    <w:rsid w:val="00F11194"/>
    <w:rsid w:val="00F11E90"/>
    <w:rsid w:val="00F125A9"/>
    <w:rsid w:val="00F12BD7"/>
    <w:rsid w:val="00F145BD"/>
    <w:rsid w:val="00F149F0"/>
    <w:rsid w:val="00F16503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C60"/>
    <w:rsid w:val="00F358FD"/>
    <w:rsid w:val="00F366D2"/>
    <w:rsid w:val="00F36DAB"/>
    <w:rsid w:val="00F37F30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6768"/>
    <w:rsid w:val="00F56B3A"/>
    <w:rsid w:val="00F6110C"/>
    <w:rsid w:val="00F64799"/>
    <w:rsid w:val="00F67651"/>
    <w:rsid w:val="00F7094C"/>
    <w:rsid w:val="00F71F09"/>
    <w:rsid w:val="00F745F3"/>
    <w:rsid w:val="00F80159"/>
    <w:rsid w:val="00F805C6"/>
    <w:rsid w:val="00F80DC0"/>
    <w:rsid w:val="00F82F17"/>
    <w:rsid w:val="00F83BC2"/>
    <w:rsid w:val="00F83BD6"/>
    <w:rsid w:val="00F84CA7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A5E"/>
    <w:rsid w:val="00FD3C4C"/>
    <w:rsid w:val="00FD5CE7"/>
    <w:rsid w:val="00FE2BBB"/>
    <w:rsid w:val="00FE5D8D"/>
    <w:rsid w:val="00FE6C72"/>
    <w:rsid w:val="00FF0115"/>
    <w:rsid w:val="00FF3116"/>
    <w:rsid w:val="00FF5C83"/>
    <w:rsid w:val="00FF673F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3C91-806C-48B3-8AEB-4C86543A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</cp:lastModifiedBy>
  <cp:revision>48</cp:revision>
  <cp:lastPrinted>2019-11-12T06:39:00Z</cp:lastPrinted>
  <dcterms:created xsi:type="dcterms:W3CDTF">2019-11-12T06:35:00Z</dcterms:created>
  <dcterms:modified xsi:type="dcterms:W3CDTF">2020-08-26T03:05:00Z</dcterms:modified>
</cp:coreProperties>
</file>